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C6" w:rsidRPr="006A09DE" w:rsidRDefault="00E379C6" w:rsidP="00B02EE7">
      <w:pPr>
        <w:rPr>
          <w:rFonts w:ascii="Tahoma" w:hAnsi="Tahoma" w:cs="Tahoma"/>
          <w:b/>
          <w:sz w:val="20"/>
          <w:szCs w:val="20"/>
          <w:lang w:eastAsia="cs-CZ"/>
        </w:rPr>
      </w:pPr>
      <w:r w:rsidRPr="006A09DE">
        <w:rPr>
          <w:rFonts w:ascii="Tahoma" w:eastAsia="Times New Roman" w:hAnsi="Tahoma" w:cs="Tahoma"/>
          <w:b/>
          <w:color w:val="212121"/>
          <w:sz w:val="20"/>
          <w:szCs w:val="20"/>
          <w:lang w:eastAsia="cs-CZ"/>
        </w:rPr>
        <w:t>Návod</w:t>
      </w:r>
      <w:r w:rsidR="00EB03F0" w:rsidRPr="006A09DE">
        <w:rPr>
          <w:rFonts w:ascii="Tahoma" w:eastAsia="Times New Roman" w:hAnsi="Tahoma" w:cs="Tahoma"/>
          <w:b/>
          <w:color w:val="212121"/>
          <w:sz w:val="20"/>
          <w:szCs w:val="20"/>
          <w:lang w:eastAsia="cs-CZ"/>
        </w:rPr>
        <w:t xml:space="preserve"> k naplnění práv S</w:t>
      </w:r>
      <w:r w:rsidRPr="006A09DE">
        <w:rPr>
          <w:rFonts w:ascii="Tahoma" w:eastAsia="Times New Roman" w:hAnsi="Tahoma" w:cs="Tahoma"/>
          <w:b/>
          <w:color w:val="212121"/>
          <w:sz w:val="20"/>
          <w:szCs w:val="20"/>
          <w:lang w:eastAsia="cs-CZ"/>
        </w:rPr>
        <w:t xml:space="preserve">ubjektu údajů dle </w:t>
      </w:r>
      <w:r w:rsidR="00D50228" w:rsidRPr="006A09DE">
        <w:rPr>
          <w:rFonts w:ascii="Tahoma" w:eastAsia="Times New Roman" w:hAnsi="Tahoma" w:cs="Tahoma"/>
          <w:b/>
          <w:color w:val="212121"/>
          <w:sz w:val="20"/>
          <w:szCs w:val="20"/>
          <w:lang w:eastAsia="cs-CZ"/>
        </w:rPr>
        <w:t xml:space="preserve">Obecného nařízení o ochraně osobních </w:t>
      </w:r>
      <w:r w:rsidR="00B02EE7" w:rsidRPr="006A09DE">
        <w:rPr>
          <w:rFonts w:ascii="Tahoma" w:eastAsia="Times New Roman" w:hAnsi="Tahoma" w:cs="Tahoma"/>
          <w:b/>
          <w:color w:val="212121"/>
          <w:sz w:val="20"/>
          <w:szCs w:val="20"/>
          <w:lang w:eastAsia="cs-CZ"/>
        </w:rPr>
        <w:t>údajů – GDPR</w:t>
      </w:r>
      <w:r w:rsidR="004D11C5">
        <w:rPr>
          <w:rFonts w:ascii="Tahoma" w:eastAsia="Times New Roman" w:hAnsi="Tahoma" w:cs="Tahoma"/>
          <w:b/>
          <w:color w:val="212121"/>
          <w:sz w:val="20"/>
          <w:szCs w:val="20"/>
          <w:lang w:eastAsia="cs-CZ"/>
        </w:rPr>
        <w:t xml:space="preserve"> v Mateřské škole Jílkova, Jílkova 1700/3, Praha 6</w:t>
      </w:r>
    </w:p>
    <w:p w:rsidR="001E276E" w:rsidRPr="00B02EE7" w:rsidRDefault="004D11C5" w:rsidP="00B02EE7">
      <w:pPr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Tahoma" w:hAnsi="Tahoma" w:cs="Tahoma"/>
          <w:b/>
          <w:sz w:val="20"/>
          <w:szCs w:val="20"/>
          <w:lang w:eastAsia="cs-CZ"/>
        </w:rPr>
        <w:t>I</w:t>
      </w:r>
      <w:r w:rsidR="00A14DAD" w:rsidRPr="00B02EE7">
        <w:rPr>
          <w:rFonts w:ascii="Tahoma" w:hAnsi="Tahoma" w:cs="Tahoma"/>
          <w:b/>
          <w:sz w:val="20"/>
          <w:szCs w:val="20"/>
          <w:lang w:eastAsia="cs-CZ"/>
        </w:rPr>
        <w:t xml:space="preserve">nformace </w:t>
      </w:r>
      <w:r w:rsidR="00A14DAD" w:rsidRPr="00B02EE7">
        <w:rPr>
          <w:rFonts w:ascii="Tahoma" w:hAnsi="Tahoma" w:cs="Tahoma"/>
          <w:sz w:val="20"/>
          <w:szCs w:val="20"/>
          <w:lang w:eastAsia="cs-CZ"/>
        </w:rPr>
        <w:br/>
      </w:r>
      <w:r w:rsidR="00D50228" w:rsidRPr="00B02EE7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>V souladu s</w:t>
      </w:r>
      <w:r w:rsidR="00883182" w:rsidRPr="00B02EE7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Nařízení Evropského parlamentu a Rady (EU) 2016/679, o ochraně fyzických osob v souvislosti se zpracováváním osobních údajů a o volném pohybu těchto údajů (obecné nařízení o ochraně o</w:t>
      </w:r>
      <w:r w:rsidR="00D50228" w:rsidRPr="00B02EE7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>sobních údajů), má</w:t>
      </w:r>
      <w:r w:rsidR="00EB03F0" w:rsidRPr="00B02EE7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S</w:t>
      </w:r>
      <w:r w:rsidR="00D50228" w:rsidRPr="00B02EE7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ubjekt údajů </w:t>
      </w:r>
      <w:r w:rsidR="001E276E"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právo v relevantních případech a do míry přípustné podle platného zákona </w:t>
      </w:r>
      <w:r w:rsidR="00D50228"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se na </w:t>
      </w:r>
      <w:r w:rsidR="009A32AF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Mateřskou</w:t>
      </w:r>
      <w:r w:rsidR="006A09DE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školu</w:t>
      </w:r>
      <w:r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Jílkova</w:t>
      </w:r>
      <w:r w:rsidR="001E276E"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obracet za účelem uplatnění práva </w:t>
      </w:r>
    </w:p>
    <w:p w:rsidR="001E276E" w:rsidRPr="00B02EE7" w:rsidRDefault="001E276E" w:rsidP="00B02EE7">
      <w:pPr>
        <w:pStyle w:val="OdrkaEQerven"/>
        <w:numPr>
          <w:ilvl w:val="0"/>
          <w:numId w:val="6"/>
        </w:numPr>
        <w:spacing w:before="120" w:after="0"/>
        <w:ind w:left="992" w:hanging="425"/>
        <w:rPr>
          <w:rFonts w:eastAsia="Arial Unicode MS" w:cs="Tahoma"/>
          <w:noProof/>
          <w:color w:val="212121"/>
          <w:szCs w:val="20"/>
          <w:shd w:val="clear" w:color="auto" w:fill="FFFFFF"/>
        </w:rPr>
      </w:pPr>
      <w:r w:rsidRPr="00B02EE7">
        <w:rPr>
          <w:rFonts w:eastAsia="Arial Unicode MS" w:cs="Tahoma"/>
          <w:noProof/>
          <w:color w:val="212121"/>
          <w:szCs w:val="20"/>
          <w:shd w:val="clear" w:color="auto" w:fill="FFFFFF"/>
        </w:rPr>
        <w:t xml:space="preserve">na přístup k osobním údajům, </w:t>
      </w:r>
    </w:p>
    <w:p w:rsidR="001E276E" w:rsidRPr="00B02EE7" w:rsidRDefault="001E276E" w:rsidP="00B02EE7">
      <w:pPr>
        <w:pStyle w:val="OdrkaEQerven"/>
        <w:numPr>
          <w:ilvl w:val="0"/>
          <w:numId w:val="6"/>
        </w:numPr>
        <w:spacing w:before="120" w:after="0"/>
        <w:ind w:left="992" w:hanging="425"/>
        <w:rPr>
          <w:rFonts w:eastAsia="Arial Unicode MS" w:cs="Tahoma"/>
          <w:noProof/>
          <w:color w:val="212121"/>
          <w:szCs w:val="20"/>
          <w:shd w:val="clear" w:color="auto" w:fill="FFFFFF"/>
        </w:rPr>
      </w:pPr>
      <w:r w:rsidRPr="00B02EE7">
        <w:rPr>
          <w:rFonts w:eastAsia="Arial Unicode MS" w:cs="Tahoma"/>
          <w:noProof/>
          <w:color w:val="212121"/>
          <w:szCs w:val="20"/>
          <w:shd w:val="clear" w:color="auto" w:fill="FFFFFF"/>
        </w:rPr>
        <w:t xml:space="preserve">jejich opravu nebo aktualizaci svých nepřesných nebo neaktuálních osobních údajů, </w:t>
      </w:r>
    </w:p>
    <w:p w:rsidR="001E276E" w:rsidRPr="00B02EE7" w:rsidRDefault="001E276E" w:rsidP="00B02EE7">
      <w:pPr>
        <w:pStyle w:val="OdrkaEQerven"/>
        <w:numPr>
          <w:ilvl w:val="0"/>
          <w:numId w:val="6"/>
        </w:numPr>
        <w:spacing w:before="120" w:after="0"/>
        <w:ind w:left="992" w:hanging="425"/>
        <w:rPr>
          <w:rFonts w:eastAsia="Arial Unicode MS" w:cs="Tahoma"/>
          <w:noProof/>
          <w:color w:val="212121"/>
          <w:szCs w:val="20"/>
          <w:shd w:val="clear" w:color="auto" w:fill="FFFFFF"/>
        </w:rPr>
      </w:pPr>
      <w:r w:rsidRPr="00B02EE7">
        <w:rPr>
          <w:rFonts w:eastAsia="Arial Unicode MS" w:cs="Tahoma"/>
          <w:noProof/>
          <w:color w:val="212121"/>
          <w:szCs w:val="20"/>
          <w:shd w:val="clear" w:color="auto" w:fill="FFFFFF"/>
        </w:rPr>
        <w:t>výmaz, pokud dochází k jejich zpracování v rozporu s ochranou definovanou příslušnou legislativou nebo v rozporu s uděleným souhlasem, nebo pokud byl souhlas odvolán,</w:t>
      </w:r>
    </w:p>
    <w:p w:rsidR="001E276E" w:rsidRPr="00B02EE7" w:rsidRDefault="001E276E" w:rsidP="00B02EE7">
      <w:pPr>
        <w:pStyle w:val="OdrkaEQerven"/>
        <w:numPr>
          <w:ilvl w:val="0"/>
          <w:numId w:val="6"/>
        </w:numPr>
        <w:spacing w:before="120" w:after="0"/>
        <w:ind w:left="992" w:hanging="425"/>
        <w:rPr>
          <w:rFonts w:eastAsia="Arial Unicode MS" w:cs="Tahoma"/>
          <w:noProof/>
          <w:color w:val="212121"/>
          <w:szCs w:val="20"/>
          <w:shd w:val="clear" w:color="auto" w:fill="FFFFFF"/>
        </w:rPr>
      </w:pPr>
      <w:r w:rsidRPr="00B02EE7">
        <w:rPr>
          <w:rFonts w:eastAsia="Arial Unicode MS" w:cs="Tahoma"/>
          <w:noProof/>
          <w:color w:val="212121"/>
          <w:szCs w:val="20"/>
          <w:shd w:val="clear" w:color="auto" w:fill="FFFFFF"/>
        </w:rPr>
        <w:t xml:space="preserve">na omezení zpracování, </w:t>
      </w:r>
    </w:p>
    <w:p w:rsidR="001E276E" w:rsidRPr="00B02EE7" w:rsidRDefault="001E276E" w:rsidP="00B02EE7">
      <w:pPr>
        <w:pStyle w:val="OdrkaEQerven"/>
        <w:numPr>
          <w:ilvl w:val="0"/>
          <w:numId w:val="6"/>
        </w:numPr>
        <w:spacing w:before="120" w:after="0"/>
        <w:ind w:left="992" w:hanging="425"/>
        <w:rPr>
          <w:rFonts w:eastAsia="Arial Unicode MS" w:cs="Tahoma"/>
          <w:noProof/>
          <w:color w:val="212121"/>
          <w:szCs w:val="20"/>
          <w:shd w:val="clear" w:color="auto" w:fill="FFFFFF"/>
        </w:rPr>
      </w:pPr>
      <w:r w:rsidRPr="00B02EE7">
        <w:rPr>
          <w:rFonts w:eastAsia="Arial Unicode MS" w:cs="Tahoma"/>
          <w:noProof/>
          <w:color w:val="212121"/>
          <w:szCs w:val="20"/>
          <w:shd w:val="clear" w:color="auto" w:fill="FFFFFF"/>
        </w:rPr>
        <w:t xml:space="preserve">vznést námitku proti zpracování, </w:t>
      </w:r>
    </w:p>
    <w:p w:rsidR="001E276E" w:rsidRPr="00B02EE7" w:rsidRDefault="001E276E" w:rsidP="00B02EE7">
      <w:pPr>
        <w:pStyle w:val="OdrkaEQerven"/>
        <w:numPr>
          <w:ilvl w:val="0"/>
          <w:numId w:val="6"/>
        </w:numPr>
        <w:spacing w:before="120" w:after="0"/>
        <w:ind w:left="992" w:hanging="425"/>
        <w:rPr>
          <w:rFonts w:eastAsia="Arial Unicode MS" w:cs="Tahoma"/>
          <w:noProof/>
          <w:color w:val="212121"/>
          <w:szCs w:val="20"/>
          <w:shd w:val="clear" w:color="auto" w:fill="FFFFFF"/>
        </w:rPr>
      </w:pPr>
      <w:r w:rsidRPr="00B02EE7">
        <w:rPr>
          <w:rFonts w:eastAsia="Arial Unicode MS" w:cs="Tahoma"/>
          <w:noProof/>
          <w:color w:val="212121"/>
          <w:szCs w:val="20"/>
          <w:shd w:val="clear" w:color="auto" w:fill="FFFFFF"/>
        </w:rPr>
        <w:t>na přenositelnost údajů</w:t>
      </w:r>
    </w:p>
    <w:p w:rsidR="001E276E" w:rsidRPr="00B02EE7" w:rsidRDefault="001E276E" w:rsidP="00B02EE7">
      <w:pPr>
        <w:pStyle w:val="Default"/>
        <w:spacing w:before="120"/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</w:pPr>
      <w:r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a dalších práv podle obecného nařízení o ochraně osobních údajů. </w:t>
      </w:r>
      <w:r w:rsidR="00D50228"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Stejně tak má právo se na </w:t>
      </w:r>
      <w:r w:rsidR="009A32AF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Mateřskou</w:t>
      </w:r>
      <w:r w:rsidR="006A09DE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školu</w:t>
      </w:r>
      <w:r w:rsid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Jílkova</w:t>
      </w:r>
      <w:r w:rsidR="006A09DE"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</w:t>
      </w:r>
      <w:r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obracet v případě údajů zpracovávaných na základě souhlasu rovněž za účelem odvolání souhlasu se zpracováním osobních údajů.</w:t>
      </w:r>
    </w:p>
    <w:p w:rsidR="008A0BC9" w:rsidRPr="00B02EE7" w:rsidRDefault="00D50228" w:rsidP="00B02EE7">
      <w:pPr>
        <w:pStyle w:val="Default"/>
        <w:spacing w:before="120"/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</w:pPr>
      <w:r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Svá práva můžete uplatnit</w:t>
      </w:r>
      <w:r w:rsidR="001E276E"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kontaktováním Koordinátora pro práva subjektů údajů </w:t>
      </w:r>
      <w:r w:rsid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Jitku Vajnarovou, tel.: 220 518 212, email: </w:t>
      </w:r>
      <w:hyperlink r:id="rId5" w:history="1">
        <w:r w:rsidR="004D11C5" w:rsidRPr="009E4C50">
          <w:rPr>
            <w:rStyle w:val="Hypertextovodkaz"/>
            <w:rFonts w:ascii="Tahoma" w:hAnsi="Tahoma" w:cs="Tahoma"/>
            <w:noProof/>
            <w:sz w:val="20"/>
            <w:szCs w:val="20"/>
            <w:shd w:val="clear" w:color="auto" w:fill="FFFFFF"/>
          </w:rPr>
          <w:t>info@msjilkova.cz</w:t>
        </w:r>
      </w:hyperlink>
      <w:r w:rsid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,</w:t>
      </w:r>
      <w:r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</w:t>
      </w:r>
      <w:r w:rsidR="001E276E"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způsobem uvedeným </w:t>
      </w:r>
      <w:r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níže.</w:t>
      </w:r>
    </w:p>
    <w:p w:rsidR="008A0BC9" w:rsidRPr="00B02EE7" w:rsidRDefault="0094047A" w:rsidP="00B02EE7">
      <w:pPr>
        <w:pStyle w:val="Default"/>
        <w:spacing w:before="120"/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</w:pPr>
      <w:r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M</w:t>
      </w:r>
      <w:r w:rsidR="008A0BC9"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áte rovněž právo na podání stížnosti u</w:t>
      </w:r>
      <w:r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Dozorového orgánu, kterým je Úřad pro</w:t>
      </w:r>
      <w:r w:rsidR="008A0BC9"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ochranu osobních údajů (</w:t>
      </w:r>
      <w:hyperlink r:id="rId6" w:history="1">
        <w:r w:rsidRPr="00B02EE7">
          <w:rPr>
            <w:rStyle w:val="Hypertextovodkaz"/>
            <w:rFonts w:ascii="Tahoma" w:hAnsi="Tahoma" w:cs="Tahoma"/>
            <w:noProof/>
            <w:sz w:val="20"/>
            <w:szCs w:val="20"/>
            <w:shd w:val="clear" w:color="auto" w:fill="FFFFFF"/>
          </w:rPr>
          <w:t>https://www.uoou.cz/</w:t>
        </w:r>
      </w:hyperlink>
      <w:r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)</w:t>
      </w:r>
      <w:r w:rsidR="008A0BC9"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. </w:t>
      </w:r>
    </w:p>
    <w:p w:rsidR="00FB7064" w:rsidRPr="00B02EE7" w:rsidRDefault="00FB7064" w:rsidP="00B02EE7">
      <w:pPr>
        <w:rPr>
          <w:rFonts w:ascii="Tahoma" w:eastAsia="Times New Roman" w:hAnsi="Tahoma" w:cs="Tahoma"/>
          <w:b/>
          <w:bCs/>
          <w:noProof/>
          <w:color w:val="212121"/>
          <w:sz w:val="20"/>
          <w:szCs w:val="20"/>
          <w:shd w:val="clear" w:color="auto" w:fill="FEFB00"/>
          <w:lang w:eastAsia="cs-CZ"/>
        </w:rPr>
      </w:pPr>
    </w:p>
    <w:p w:rsidR="00A14DAD" w:rsidRPr="00B02EE7" w:rsidRDefault="00A14DAD" w:rsidP="00B02EE7">
      <w:pPr>
        <w:rPr>
          <w:rFonts w:ascii="Tahoma" w:hAnsi="Tahoma" w:cs="Tahoma"/>
          <w:strike/>
          <w:sz w:val="20"/>
          <w:szCs w:val="20"/>
          <w:lang w:eastAsia="cs-CZ"/>
        </w:rPr>
      </w:pPr>
      <w:r w:rsidRPr="00B02EE7">
        <w:rPr>
          <w:rFonts w:ascii="Tahoma" w:hAnsi="Tahoma" w:cs="Tahoma"/>
          <w:b/>
          <w:sz w:val="20"/>
          <w:szCs w:val="20"/>
          <w:lang w:eastAsia="cs-CZ"/>
        </w:rPr>
        <w:t>Kdo je oprávněn v této věci jednat (podat žádost apod.)</w:t>
      </w:r>
      <w:r w:rsidRPr="00B02EE7">
        <w:rPr>
          <w:rFonts w:ascii="Tahoma" w:hAnsi="Tahoma" w:cs="Tahoma"/>
          <w:sz w:val="20"/>
          <w:szCs w:val="20"/>
          <w:lang w:eastAsia="cs-CZ"/>
        </w:rPr>
        <w:br/>
        <w:t xml:space="preserve">Fyzická osoba, která dosáhla věku 18 let. </w:t>
      </w:r>
    </w:p>
    <w:p w:rsidR="005546B5" w:rsidRPr="00B02EE7" w:rsidRDefault="005546B5" w:rsidP="00B02EE7">
      <w:pPr>
        <w:pStyle w:val="Nadpis2"/>
        <w:jc w:val="left"/>
        <w:rPr>
          <w:rFonts w:ascii="Tahoma" w:hAnsi="Tahoma" w:cs="Tahoma"/>
          <w:sz w:val="20"/>
          <w:szCs w:val="20"/>
        </w:rPr>
      </w:pPr>
      <w:bookmarkStart w:id="0" w:name="_Toc508012955"/>
      <w:bookmarkStart w:id="1" w:name="_Toc508456957"/>
      <w:r w:rsidRPr="00B02EE7">
        <w:rPr>
          <w:rFonts w:ascii="Tahoma" w:hAnsi="Tahoma" w:cs="Tahoma"/>
          <w:sz w:val="20"/>
          <w:szCs w:val="20"/>
        </w:rPr>
        <w:t>Náležitosti žádosti a jejího podání, příjem žádosti</w:t>
      </w:r>
      <w:bookmarkEnd w:id="0"/>
      <w:bookmarkEnd w:id="1"/>
    </w:p>
    <w:p w:rsidR="005546B5" w:rsidRPr="00B02EE7" w:rsidRDefault="009A32AF" w:rsidP="00B02EE7">
      <w:pPr>
        <w:numPr>
          <w:ilvl w:val="0"/>
          <w:numId w:val="3"/>
        </w:numPr>
        <w:spacing w:after="0" w:line="276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Mateřská</w:t>
      </w:r>
      <w:r w:rsidR="006A09DE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škola</w:t>
      </w:r>
      <w:r w:rsid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Jílkova</w:t>
      </w:r>
      <w:r w:rsidR="006A09DE"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</w:t>
      </w:r>
      <w:r w:rsidR="005546B5" w:rsidRPr="00B02EE7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poskytuje informace žadateli na základě žádosti. </w:t>
      </w:r>
    </w:p>
    <w:p w:rsidR="005546B5" w:rsidRPr="00B02EE7" w:rsidRDefault="005546B5" w:rsidP="00B02EE7">
      <w:pPr>
        <w:numPr>
          <w:ilvl w:val="0"/>
          <w:numId w:val="3"/>
        </w:numPr>
        <w:spacing w:after="0" w:line="276" w:lineRule="auto"/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</w:pPr>
      <w:r w:rsidRPr="00B02EE7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Příjem žádostí je prováděn výhradně proti jednoznačné identifikaci Subjektu údajů (ztotožnění), tedy podáním žádosti datovou schránkou Subjektu údajů, podáním žádosti s úředně ověřeným podpisem Subjektu údajů </w:t>
      </w:r>
      <w:r w:rsidR="004D11C5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v ředitelně</w:t>
      </w:r>
      <w:r w:rsidR="006A09DE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</w:t>
      </w:r>
      <w:r w:rsidR="009A32AF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Mateřské</w:t>
      </w:r>
      <w:r w:rsidR="006A09DE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školy</w:t>
      </w:r>
      <w:r w:rsid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Jílkova</w:t>
      </w:r>
      <w:r w:rsidRPr="00B02EE7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nebo ověřením totožnosti žadatele předložením občanského průkazu při osobním podání </w:t>
      </w:r>
      <w:r w:rsidRPr="004D11C5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žádosti </w:t>
      </w:r>
      <w:r w:rsidR="004D11C5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v ředitelně</w:t>
      </w:r>
      <w:r w:rsidR="006A09DE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</w:t>
      </w:r>
      <w:r w:rsidR="009A32AF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Mateřské</w:t>
      </w:r>
      <w:r w:rsidR="006A09DE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školy</w:t>
      </w:r>
      <w:r w:rsid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.</w:t>
      </w:r>
    </w:p>
    <w:p w:rsidR="005546B5" w:rsidRPr="00B02EE7" w:rsidRDefault="005546B5" w:rsidP="00B02EE7">
      <w:pPr>
        <w:numPr>
          <w:ilvl w:val="0"/>
          <w:numId w:val="3"/>
        </w:numPr>
        <w:spacing w:after="0" w:line="276" w:lineRule="auto"/>
        <w:rPr>
          <w:rFonts w:ascii="Tahoma" w:hAnsi="Tahoma" w:cs="Tahoma"/>
          <w:sz w:val="20"/>
          <w:szCs w:val="20"/>
          <w:lang w:eastAsia="cs-CZ"/>
        </w:rPr>
      </w:pPr>
      <w:r w:rsidRPr="00B02EE7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>Při osobním</w:t>
      </w:r>
      <w:r w:rsidRPr="00B02EE7">
        <w:rPr>
          <w:rFonts w:ascii="Tahoma" w:hAnsi="Tahoma" w:cs="Tahoma"/>
          <w:sz w:val="20"/>
          <w:szCs w:val="20"/>
          <w:lang w:eastAsia="cs-CZ"/>
        </w:rPr>
        <w:t xml:space="preserve"> podání žádosti </w:t>
      </w:r>
      <w:r w:rsidR="006A09DE">
        <w:rPr>
          <w:rFonts w:ascii="Tahoma" w:hAnsi="Tahoma" w:cs="Tahoma"/>
          <w:sz w:val="20"/>
          <w:szCs w:val="20"/>
          <w:lang w:eastAsia="cs-CZ"/>
        </w:rPr>
        <w:t xml:space="preserve">pracovnice </w:t>
      </w:r>
      <w:r w:rsid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v ředitelně Mateřské školy Jílkova</w:t>
      </w:r>
      <w:r w:rsidRPr="00B02EE7">
        <w:rPr>
          <w:rFonts w:ascii="Tahoma" w:hAnsi="Tahoma" w:cs="Tahoma"/>
          <w:sz w:val="20"/>
          <w:szCs w:val="20"/>
          <w:lang w:eastAsia="cs-CZ"/>
        </w:rPr>
        <w:t xml:space="preserve"> ztotožní Subjekt údajů dle jeho občanského průkazu a údaje žadatele zaznamená v rozsahu jméno, příjmení, adresa trvalého bydliště a datum narození. </w:t>
      </w:r>
    </w:p>
    <w:p w:rsidR="005546B5" w:rsidRPr="00B02EE7" w:rsidRDefault="005546B5" w:rsidP="00B02EE7">
      <w:pPr>
        <w:numPr>
          <w:ilvl w:val="0"/>
          <w:numId w:val="3"/>
        </w:numPr>
        <w:spacing w:after="0" w:line="276" w:lineRule="auto"/>
        <w:rPr>
          <w:rFonts w:ascii="Tahoma" w:hAnsi="Tahoma" w:cs="Tahoma"/>
          <w:sz w:val="20"/>
          <w:szCs w:val="20"/>
          <w:lang w:eastAsia="cs-CZ"/>
        </w:rPr>
      </w:pPr>
      <w:r w:rsidRPr="00B02EE7">
        <w:rPr>
          <w:rFonts w:ascii="Tahoma" w:hAnsi="Tahoma" w:cs="Tahoma"/>
          <w:sz w:val="20"/>
          <w:szCs w:val="20"/>
          <w:lang w:eastAsia="cs-CZ"/>
        </w:rPr>
        <w:t>U žádosti podané datovou schránkou Subjektu údajů, žádosti podepsané uznávaným elektronickým podpisem založeným na kvalifikovaném certifikátu Subjektu údajů podané e-mailem, žádosti podepsané úředně ověřeným podpisem Subjektu údaje podané dálkově např. prostřednictvím České pošty, se má za to, že úkon podání žádos</w:t>
      </w:r>
      <w:bookmarkStart w:id="2" w:name="_GoBack"/>
      <w:bookmarkEnd w:id="2"/>
      <w:r w:rsidRPr="00B02EE7">
        <w:rPr>
          <w:rFonts w:ascii="Tahoma" w:hAnsi="Tahoma" w:cs="Tahoma"/>
          <w:sz w:val="20"/>
          <w:szCs w:val="20"/>
          <w:lang w:eastAsia="cs-CZ"/>
        </w:rPr>
        <w:t xml:space="preserve">ti učinil sám Subjekt údajů a takto učiněné podání je vnímáno jako dostatečně ověřené. </w:t>
      </w:r>
    </w:p>
    <w:p w:rsidR="005546B5" w:rsidRPr="00B02EE7" w:rsidRDefault="005546B5" w:rsidP="00B02EE7">
      <w:pPr>
        <w:numPr>
          <w:ilvl w:val="0"/>
          <w:numId w:val="3"/>
        </w:numPr>
        <w:spacing w:after="0" w:line="276" w:lineRule="auto"/>
        <w:rPr>
          <w:rFonts w:ascii="Tahoma" w:hAnsi="Tahoma" w:cs="Tahoma"/>
          <w:sz w:val="20"/>
          <w:szCs w:val="20"/>
          <w:lang w:eastAsia="cs-CZ"/>
        </w:rPr>
      </w:pPr>
      <w:r w:rsidRPr="00B02EE7">
        <w:rPr>
          <w:rFonts w:ascii="Tahoma" w:hAnsi="Tahoma" w:cs="Tahoma"/>
          <w:sz w:val="20"/>
          <w:szCs w:val="20"/>
          <w:lang w:eastAsia="cs-CZ"/>
        </w:rPr>
        <w:t xml:space="preserve">Ze žádosti musí být zřejmé, že je žádost určena </w:t>
      </w:r>
      <w:r w:rsidR="009A32AF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Mateřské</w:t>
      </w:r>
      <w:r w:rsidR="006A09DE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škole</w:t>
      </w:r>
      <w:r w:rsid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Jílkova</w:t>
      </w:r>
      <w:r w:rsidR="006A09DE" w:rsidRPr="00B02EE7">
        <w:rPr>
          <w:rFonts w:ascii="Tahoma" w:hAnsi="Tahoma" w:cs="Tahoma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B02EE7">
        <w:rPr>
          <w:rFonts w:ascii="Tahoma" w:hAnsi="Tahoma" w:cs="Tahoma"/>
          <w:sz w:val="20"/>
          <w:szCs w:val="20"/>
          <w:lang w:eastAsia="cs-CZ"/>
        </w:rPr>
        <w:t xml:space="preserve">a že se žadatel domáhá uplatnění práva Subjektu údajů podle nařízení GDPR </w:t>
      </w:r>
      <w:r w:rsidR="006A09DE" w:rsidRPr="004D11C5">
        <w:rPr>
          <w:rFonts w:ascii="Tahoma" w:hAnsi="Tahoma" w:cs="Tahoma"/>
          <w:sz w:val="20"/>
          <w:szCs w:val="20"/>
          <w:lang w:eastAsia="cs-CZ"/>
        </w:rPr>
        <w:t>na</w:t>
      </w:r>
      <w:r w:rsidR="006A09DE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</w:t>
      </w:r>
      <w:r w:rsidR="009A32AF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Mateřské</w:t>
      </w:r>
      <w:r w:rsidR="006A09DE" w:rsidRPr="004D11C5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škole</w:t>
      </w:r>
      <w:r w:rsidR="004D11C5">
        <w:rPr>
          <w:rFonts w:ascii="Tahoma" w:hAnsi="Tahoma" w:cs="Tahoma"/>
          <w:sz w:val="20"/>
          <w:szCs w:val="20"/>
          <w:lang w:eastAsia="cs-CZ"/>
        </w:rPr>
        <w:t xml:space="preserve"> Jílkova.</w:t>
      </w:r>
      <w:r w:rsidRPr="00B02EE7"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5546B5" w:rsidRPr="00B02EE7" w:rsidRDefault="005546B5" w:rsidP="00B02EE7">
      <w:pPr>
        <w:numPr>
          <w:ilvl w:val="0"/>
          <w:numId w:val="3"/>
        </w:numPr>
        <w:spacing w:after="0" w:line="276" w:lineRule="auto"/>
        <w:rPr>
          <w:rFonts w:ascii="Tahoma" w:hAnsi="Tahoma" w:cs="Tahoma"/>
          <w:sz w:val="20"/>
          <w:szCs w:val="20"/>
          <w:lang w:eastAsia="cs-CZ"/>
        </w:rPr>
      </w:pPr>
      <w:r w:rsidRPr="00B02EE7">
        <w:rPr>
          <w:rFonts w:ascii="Tahoma" w:hAnsi="Tahoma" w:cs="Tahoma"/>
          <w:sz w:val="20"/>
          <w:szCs w:val="20"/>
          <w:lang w:eastAsia="cs-CZ"/>
        </w:rPr>
        <w:t xml:space="preserve">Subjekt údajů uvede v žádosti údaje, podle nichž lze žadatele zjistit, to jest zejména jméno, příjmení, adresu bydliště a datum narození. </w:t>
      </w:r>
    </w:p>
    <w:p w:rsidR="005546B5" w:rsidRPr="00B02EE7" w:rsidRDefault="005546B5" w:rsidP="00B02EE7">
      <w:pPr>
        <w:numPr>
          <w:ilvl w:val="0"/>
          <w:numId w:val="3"/>
        </w:numPr>
        <w:spacing w:after="0" w:line="276" w:lineRule="auto"/>
        <w:rPr>
          <w:rFonts w:ascii="Tahoma" w:hAnsi="Tahoma" w:cs="Tahoma"/>
          <w:sz w:val="20"/>
          <w:szCs w:val="20"/>
          <w:lang w:eastAsia="cs-CZ"/>
        </w:rPr>
      </w:pPr>
      <w:r w:rsidRPr="00B02EE7">
        <w:rPr>
          <w:rFonts w:ascii="Tahoma" w:hAnsi="Tahoma" w:cs="Tahoma"/>
          <w:sz w:val="20"/>
          <w:szCs w:val="20"/>
          <w:lang w:eastAsia="cs-CZ"/>
        </w:rPr>
        <w:t>Není-li žádost podána podle odstavce 2 a 3, není žádostí ve smyslu GDPR a t</w:t>
      </w:r>
      <w:r w:rsidR="006A09DE">
        <w:rPr>
          <w:rFonts w:ascii="Tahoma" w:hAnsi="Tahoma" w:cs="Tahoma"/>
          <w:sz w:val="20"/>
          <w:szCs w:val="20"/>
          <w:lang w:eastAsia="cs-CZ"/>
        </w:rPr>
        <w:t>ohoto návodu</w:t>
      </w:r>
      <w:r w:rsidRPr="00B02EE7">
        <w:rPr>
          <w:rFonts w:ascii="Tahoma" w:hAnsi="Tahoma" w:cs="Tahoma"/>
          <w:sz w:val="20"/>
          <w:szCs w:val="20"/>
          <w:lang w:eastAsia="cs-CZ"/>
        </w:rPr>
        <w:t xml:space="preserve">. </w:t>
      </w:r>
    </w:p>
    <w:p w:rsidR="005546B5" w:rsidRPr="00B02EE7" w:rsidRDefault="005546B5" w:rsidP="00B02EE7">
      <w:pPr>
        <w:rPr>
          <w:rFonts w:ascii="Tahoma" w:hAnsi="Tahoma" w:cs="Tahoma"/>
          <w:strike/>
          <w:sz w:val="20"/>
          <w:szCs w:val="20"/>
          <w:lang w:eastAsia="cs-CZ"/>
        </w:rPr>
      </w:pPr>
    </w:p>
    <w:p w:rsidR="00A14DAD" w:rsidRPr="00B02EE7" w:rsidRDefault="00A14DAD" w:rsidP="00B02EE7">
      <w:pPr>
        <w:rPr>
          <w:rFonts w:ascii="Tahoma" w:hAnsi="Tahoma" w:cs="Tahoma"/>
          <w:sz w:val="20"/>
          <w:szCs w:val="20"/>
          <w:lang w:eastAsia="cs-CZ"/>
        </w:rPr>
      </w:pPr>
      <w:r w:rsidRPr="00B02EE7">
        <w:rPr>
          <w:rFonts w:ascii="Tahoma" w:hAnsi="Tahoma" w:cs="Tahoma"/>
          <w:b/>
          <w:sz w:val="20"/>
          <w:szCs w:val="20"/>
          <w:lang w:eastAsia="cs-CZ"/>
        </w:rPr>
        <w:t>Jaké doklady je nutné mít s sebou</w:t>
      </w:r>
      <w:r w:rsidR="00883182" w:rsidRPr="00B02EE7">
        <w:rPr>
          <w:rFonts w:ascii="Tahoma" w:hAnsi="Tahoma" w:cs="Tahoma"/>
          <w:sz w:val="20"/>
          <w:szCs w:val="20"/>
          <w:lang w:eastAsia="cs-CZ"/>
        </w:rPr>
        <w:br/>
        <w:t xml:space="preserve">Při osobním podání žádosti je nutné předložení občanského průkazu </w:t>
      </w:r>
      <w:r w:rsidR="001E276E" w:rsidRPr="00B02EE7">
        <w:rPr>
          <w:rFonts w:ascii="Tahoma" w:hAnsi="Tahoma" w:cs="Tahoma"/>
          <w:sz w:val="20"/>
          <w:szCs w:val="20"/>
          <w:lang w:eastAsia="cs-CZ"/>
        </w:rPr>
        <w:t>na</w:t>
      </w:r>
      <w:r w:rsidR="00883182" w:rsidRPr="00B02EE7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4D11C5" w:rsidRPr="00453633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v ředitelně</w:t>
      </w:r>
      <w:r w:rsidR="006A09DE" w:rsidRPr="00453633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</w:t>
      </w:r>
      <w:r w:rsidR="009A32AF" w:rsidRPr="00453633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Mateřské</w:t>
      </w:r>
      <w:r w:rsidR="006A09DE" w:rsidRPr="00453633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školy.</w:t>
      </w:r>
    </w:p>
    <w:p w:rsidR="00A14DAD" w:rsidRPr="00B02EE7" w:rsidRDefault="00A14DAD" w:rsidP="00B02EE7">
      <w:pPr>
        <w:rPr>
          <w:rFonts w:ascii="Tahoma" w:hAnsi="Tahoma" w:cs="Tahoma"/>
          <w:sz w:val="20"/>
          <w:szCs w:val="20"/>
          <w:lang w:eastAsia="cs-CZ"/>
        </w:rPr>
      </w:pPr>
      <w:r w:rsidRPr="00B02EE7">
        <w:rPr>
          <w:rFonts w:ascii="Tahoma" w:hAnsi="Tahoma" w:cs="Tahoma"/>
          <w:b/>
          <w:sz w:val="20"/>
          <w:szCs w:val="20"/>
          <w:lang w:eastAsia="cs-CZ"/>
        </w:rPr>
        <w:lastRenderedPageBreak/>
        <w:t>Jaké jsou potřebné formuláře a kde jsou k dispozici</w:t>
      </w:r>
      <w:r w:rsidRPr="00B02EE7">
        <w:rPr>
          <w:rFonts w:ascii="Tahoma" w:hAnsi="Tahoma" w:cs="Tahoma"/>
          <w:sz w:val="20"/>
          <w:szCs w:val="20"/>
          <w:lang w:eastAsia="cs-CZ"/>
        </w:rPr>
        <w:br/>
        <w:t>Nejsou stanoveny.</w:t>
      </w:r>
    </w:p>
    <w:p w:rsidR="000C549D" w:rsidRPr="00B02EE7" w:rsidRDefault="00A14DAD" w:rsidP="00B02EE7">
      <w:pPr>
        <w:pStyle w:val="Textkomente"/>
        <w:rPr>
          <w:rFonts w:ascii="Tahoma" w:hAnsi="Tahoma" w:cs="Tahoma"/>
          <w:lang w:eastAsia="cs-CZ"/>
        </w:rPr>
      </w:pPr>
      <w:r w:rsidRPr="00B02EE7">
        <w:rPr>
          <w:rFonts w:ascii="Tahoma" w:hAnsi="Tahoma" w:cs="Tahoma"/>
          <w:b/>
          <w:lang w:eastAsia="cs-CZ"/>
        </w:rPr>
        <w:t>Jaké jsou poplatky a jak je lze uhradit</w:t>
      </w:r>
      <w:r w:rsidRPr="00B02EE7">
        <w:rPr>
          <w:rFonts w:ascii="Tahoma" w:hAnsi="Tahoma" w:cs="Tahoma"/>
          <w:lang w:eastAsia="cs-CZ"/>
        </w:rPr>
        <w:br/>
      </w:r>
      <w:r w:rsidR="000C549D" w:rsidRPr="00B02EE7">
        <w:rPr>
          <w:rFonts w:ascii="Tahoma" w:hAnsi="Tahoma" w:cs="Tahoma"/>
          <w:lang w:eastAsia="cs-CZ"/>
        </w:rPr>
        <w:t xml:space="preserve">Bez poplatku. </w:t>
      </w:r>
    </w:p>
    <w:p w:rsidR="0046485F" w:rsidRPr="00B02EE7" w:rsidRDefault="0046485F" w:rsidP="00B02EE7">
      <w:pPr>
        <w:pStyle w:val="Textkomente"/>
        <w:rPr>
          <w:rFonts w:ascii="Tahoma" w:hAnsi="Tahoma" w:cs="Tahoma"/>
          <w:b/>
          <w:lang w:eastAsia="cs-CZ"/>
        </w:rPr>
      </w:pPr>
      <w:r w:rsidRPr="00B02EE7">
        <w:rPr>
          <w:rFonts w:ascii="Tahoma" w:hAnsi="Tahoma" w:cs="Tahoma"/>
          <w:lang w:eastAsia="cs-CZ"/>
        </w:rPr>
        <w:t xml:space="preserve">V případě, kdy jsou žádosti podané subjektem údajů zjevně nedůvodné nebo nepřiměřené, zejména protože se opakují, může správce buď uložit přiměřený poplatek, </w:t>
      </w:r>
      <w:r w:rsidR="00FB7064" w:rsidRPr="00B02EE7">
        <w:rPr>
          <w:rFonts w:ascii="Tahoma" w:hAnsi="Tahoma" w:cs="Tahoma"/>
          <w:lang w:eastAsia="cs-CZ"/>
        </w:rPr>
        <w:t>nebo odmítnout vyhovění žádosti</w:t>
      </w:r>
      <w:r w:rsidR="000C549D" w:rsidRPr="00B02EE7">
        <w:rPr>
          <w:rFonts w:ascii="Tahoma" w:hAnsi="Tahoma" w:cs="Tahoma"/>
          <w:lang w:eastAsia="cs-CZ"/>
        </w:rPr>
        <w:t xml:space="preserve">. </w:t>
      </w:r>
      <w:r w:rsidRPr="00B02EE7">
        <w:rPr>
          <w:rFonts w:ascii="Tahoma" w:hAnsi="Tahoma" w:cs="Tahoma"/>
          <w:lang w:eastAsia="cs-CZ"/>
        </w:rPr>
        <w:t>Zjevnou nedůvodnost dokládá správce.</w:t>
      </w:r>
    </w:p>
    <w:p w:rsidR="00865402" w:rsidRPr="00B02EE7" w:rsidRDefault="00A14DAD" w:rsidP="00B02EE7">
      <w:pPr>
        <w:spacing w:after="0"/>
        <w:rPr>
          <w:rFonts w:ascii="Tahoma" w:hAnsi="Tahoma" w:cs="Tahoma"/>
          <w:b/>
          <w:sz w:val="20"/>
          <w:szCs w:val="20"/>
          <w:lang w:eastAsia="cs-CZ"/>
        </w:rPr>
      </w:pPr>
      <w:r w:rsidRPr="00B02EE7">
        <w:rPr>
          <w:rFonts w:ascii="Tahoma" w:hAnsi="Tahoma" w:cs="Tahoma"/>
          <w:b/>
          <w:sz w:val="20"/>
          <w:szCs w:val="20"/>
          <w:lang w:eastAsia="cs-CZ"/>
        </w:rPr>
        <w:t>Jaké jsou lhůty pro vyřízení</w:t>
      </w:r>
    </w:p>
    <w:p w:rsidR="00EB03F0" w:rsidRPr="00B02EE7" w:rsidRDefault="000D571D" w:rsidP="00B02EE7">
      <w:pPr>
        <w:pStyle w:val="Default"/>
        <w:spacing w:after="240"/>
        <w:rPr>
          <w:rFonts w:ascii="Tahoma" w:hAnsi="Tahoma" w:cs="Tahoma"/>
          <w:sz w:val="20"/>
          <w:szCs w:val="20"/>
        </w:rPr>
      </w:pPr>
      <w:r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>Naplnění Vašich práv bude provedeno</w:t>
      </w:r>
      <w:r w:rsidR="00D50228" w:rsidRPr="00B02EE7">
        <w:rPr>
          <w:rFonts w:ascii="Tahoma" w:hAnsi="Tahoma" w:cs="Tahoma"/>
          <w:noProof/>
          <w:color w:val="212121"/>
          <w:sz w:val="20"/>
          <w:szCs w:val="20"/>
          <w:shd w:val="clear" w:color="auto" w:fill="FFFFFF"/>
        </w:rPr>
        <w:t xml:space="preserve"> ve lhůtě do 30ti dnů od podání </w:t>
      </w:r>
      <w:r w:rsidR="00D50228" w:rsidRPr="00B02EE7">
        <w:rPr>
          <w:rFonts w:ascii="Tahoma" w:eastAsiaTheme="minorHAnsi" w:hAnsi="Tahoma" w:cs="Tahoma"/>
          <w:color w:val="auto"/>
          <w:sz w:val="20"/>
          <w:szCs w:val="20"/>
        </w:rPr>
        <w:t xml:space="preserve">žádosti. </w:t>
      </w:r>
      <w:r w:rsidR="008A0BC9" w:rsidRPr="00B02EE7">
        <w:rPr>
          <w:rFonts w:ascii="Tahoma" w:eastAsiaTheme="minorHAnsi" w:hAnsi="Tahoma" w:cs="Tahoma"/>
          <w:color w:val="auto"/>
          <w:sz w:val="20"/>
          <w:szCs w:val="20"/>
        </w:rPr>
        <w:t xml:space="preserve">Lhůtu lze ve výjimečných případech prodloužit o dva měsíce, o čemž bude subjekt údajů ze strany správce informován, včetně důvodů prodloužení. </w:t>
      </w:r>
    </w:p>
    <w:p w:rsidR="00A14DAD" w:rsidRPr="00B02EE7" w:rsidRDefault="00A14DAD" w:rsidP="00B02EE7">
      <w:pPr>
        <w:rPr>
          <w:rFonts w:ascii="Tahoma" w:hAnsi="Tahoma" w:cs="Tahoma"/>
          <w:sz w:val="20"/>
          <w:szCs w:val="20"/>
          <w:lang w:eastAsia="cs-CZ"/>
        </w:rPr>
      </w:pPr>
      <w:r w:rsidRPr="00B02EE7">
        <w:rPr>
          <w:rFonts w:ascii="Tahoma" w:hAnsi="Tahoma" w:cs="Tahoma"/>
          <w:b/>
          <w:sz w:val="20"/>
          <w:szCs w:val="20"/>
          <w:lang w:eastAsia="cs-CZ"/>
        </w:rPr>
        <w:t>Kteří jsou další účastníci (dotčení) řešení životní situace</w:t>
      </w:r>
      <w:r w:rsidRPr="00B02EE7">
        <w:rPr>
          <w:rFonts w:ascii="Tahoma" w:hAnsi="Tahoma" w:cs="Tahoma"/>
          <w:sz w:val="20"/>
          <w:szCs w:val="20"/>
          <w:lang w:eastAsia="cs-CZ"/>
        </w:rPr>
        <w:br/>
        <w:t>Dotčené útvary M</w:t>
      </w:r>
      <w:r w:rsidR="00E21392">
        <w:rPr>
          <w:rFonts w:ascii="Tahoma" w:hAnsi="Tahoma" w:cs="Tahoma"/>
          <w:sz w:val="20"/>
          <w:szCs w:val="20"/>
          <w:lang w:eastAsia="cs-CZ"/>
        </w:rPr>
        <w:t>Č P6</w:t>
      </w:r>
      <w:r w:rsidRPr="00B02EE7">
        <w:rPr>
          <w:rFonts w:ascii="Tahoma" w:hAnsi="Tahoma" w:cs="Tahoma"/>
          <w:sz w:val="20"/>
          <w:szCs w:val="20"/>
          <w:lang w:eastAsia="cs-CZ"/>
        </w:rPr>
        <w:t>, případně další subjekty veřejné správy.</w:t>
      </w:r>
    </w:p>
    <w:p w:rsidR="00A14DAD" w:rsidRPr="00B02EE7" w:rsidRDefault="00A14DAD" w:rsidP="00B02EE7">
      <w:pPr>
        <w:rPr>
          <w:rFonts w:ascii="Tahoma" w:hAnsi="Tahoma" w:cs="Tahoma"/>
          <w:sz w:val="20"/>
          <w:szCs w:val="20"/>
          <w:lang w:eastAsia="cs-CZ"/>
        </w:rPr>
      </w:pPr>
      <w:r w:rsidRPr="00B02EE7">
        <w:rPr>
          <w:rFonts w:ascii="Tahoma" w:hAnsi="Tahoma" w:cs="Tahoma"/>
          <w:b/>
          <w:sz w:val="20"/>
          <w:szCs w:val="20"/>
          <w:lang w:eastAsia="cs-CZ"/>
        </w:rPr>
        <w:t>Jaké další činnosti jsou po žadateli požadovány</w:t>
      </w:r>
      <w:r w:rsidRPr="00B02EE7">
        <w:rPr>
          <w:rFonts w:ascii="Tahoma" w:hAnsi="Tahoma" w:cs="Tahoma"/>
          <w:sz w:val="20"/>
          <w:szCs w:val="20"/>
          <w:lang w:eastAsia="cs-CZ"/>
        </w:rPr>
        <w:br/>
        <w:t>Nejsou požadovány.</w:t>
      </w:r>
    </w:p>
    <w:p w:rsidR="00242B86" w:rsidRPr="00B02EE7" w:rsidRDefault="00A14DAD" w:rsidP="00B02EE7">
      <w:pPr>
        <w:rPr>
          <w:rFonts w:ascii="Tahoma" w:hAnsi="Tahoma" w:cs="Tahoma"/>
          <w:sz w:val="20"/>
          <w:szCs w:val="20"/>
          <w:lang w:eastAsia="cs-CZ"/>
        </w:rPr>
      </w:pPr>
      <w:r w:rsidRPr="00B02EE7">
        <w:rPr>
          <w:rFonts w:ascii="Tahoma" w:hAnsi="Tahoma" w:cs="Tahoma"/>
          <w:b/>
          <w:sz w:val="20"/>
          <w:szCs w:val="20"/>
          <w:lang w:eastAsia="cs-CZ"/>
        </w:rPr>
        <w:t>Elektronická služba, kterou lze využít</w:t>
      </w:r>
      <w:r w:rsidRPr="00B02EE7">
        <w:rPr>
          <w:rFonts w:ascii="Tahoma" w:hAnsi="Tahoma" w:cs="Tahoma"/>
          <w:sz w:val="20"/>
          <w:szCs w:val="20"/>
          <w:lang w:eastAsia="cs-CZ"/>
        </w:rPr>
        <w:br/>
      </w:r>
      <w:hyperlink r:id="rId7" w:history="1">
        <w:r w:rsidR="00242B86" w:rsidRPr="00B02EE7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podatelna@XXX.cz</w:t>
        </w:r>
      </w:hyperlink>
    </w:p>
    <w:p w:rsidR="00C15A8B" w:rsidRPr="00B02EE7" w:rsidRDefault="00C15A8B" w:rsidP="00B02EE7">
      <w:pPr>
        <w:spacing w:before="105" w:after="75" w:line="240" w:lineRule="auto"/>
        <w:outlineLvl w:val="3"/>
        <w:rPr>
          <w:rFonts w:ascii="Tahoma" w:hAnsi="Tahoma" w:cs="Tahoma"/>
          <w:b/>
          <w:sz w:val="20"/>
          <w:szCs w:val="20"/>
          <w:lang w:eastAsia="cs-CZ"/>
        </w:rPr>
      </w:pPr>
      <w:r w:rsidRPr="00B02EE7">
        <w:rPr>
          <w:rFonts w:ascii="Tahoma" w:hAnsi="Tahoma" w:cs="Tahoma"/>
          <w:b/>
          <w:sz w:val="20"/>
          <w:szCs w:val="20"/>
          <w:lang w:eastAsia="cs-CZ"/>
        </w:rPr>
        <w:t>ID datové schránky</w:t>
      </w:r>
    </w:p>
    <w:p w:rsidR="00C15A8B" w:rsidRPr="00B02EE7" w:rsidRDefault="00453633" w:rsidP="00B02EE7">
      <w:pPr>
        <w:spacing w:before="120" w:after="100" w:afterAutospacing="1" w:line="240" w:lineRule="auto"/>
        <w:rPr>
          <w:rFonts w:ascii="Tahoma" w:hAnsi="Tahoma" w:cs="Tahoma"/>
          <w:b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2xdksds</w:t>
      </w:r>
      <w:r w:rsidR="00C15A8B" w:rsidRPr="00B02EE7">
        <w:rPr>
          <w:rFonts w:ascii="Tahoma" w:hAnsi="Tahoma" w:cs="Tahoma"/>
          <w:b/>
          <w:sz w:val="20"/>
          <w:szCs w:val="20"/>
          <w:lang w:eastAsia="cs-CZ"/>
        </w:rPr>
        <w:t> </w:t>
      </w:r>
    </w:p>
    <w:p w:rsidR="00A14DAD" w:rsidRPr="00B02EE7" w:rsidRDefault="00A14DAD" w:rsidP="00B02EE7">
      <w:pPr>
        <w:rPr>
          <w:rFonts w:ascii="Tahoma" w:hAnsi="Tahoma" w:cs="Tahoma"/>
          <w:sz w:val="20"/>
          <w:szCs w:val="20"/>
          <w:lang w:eastAsia="cs-CZ"/>
        </w:rPr>
      </w:pPr>
      <w:r w:rsidRPr="00B02EE7">
        <w:rPr>
          <w:rFonts w:ascii="Tahoma" w:hAnsi="Tahoma" w:cs="Tahoma"/>
          <w:b/>
          <w:sz w:val="20"/>
          <w:szCs w:val="20"/>
          <w:lang w:eastAsia="cs-CZ"/>
        </w:rPr>
        <w:t>Popis byl naposledy aktualizován</w:t>
      </w:r>
      <w:r w:rsidRPr="00B02EE7">
        <w:rPr>
          <w:rFonts w:ascii="Tahoma" w:hAnsi="Tahoma" w:cs="Tahoma"/>
          <w:b/>
          <w:sz w:val="20"/>
          <w:szCs w:val="20"/>
          <w:lang w:eastAsia="cs-CZ"/>
        </w:rPr>
        <w:br/>
      </w:r>
      <w:r w:rsidR="00B02EE7">
        <w:rPr>
          <w:rFonts w:ascii="Tahoma" w:hAnsi="Tahoma" w:cs="Tahoma"/>
          <w:sz w:val="20"/>
          <w:szCs w:val="20"/>
          <w:lang w:eastAsia="cs-CZ"/>
        </w:rPr>
        <w:t xml:space="preserve">25. 5. </w:t>
      </w:r>
      <w:r w:rsidR="001E276E" w:rsidRPr="00B02EE7">
        <w:rPr>
          <w:rFonts w:ascii="Tahoma" w:hAnsi="Tahoma" w:cs="Tahoma"/>
          <w:sz w:val="20"/>
          <w:szCs w:val="20"/>
          <w:lang w:eastAsia="cs-CZ"/>
        </w:rPr>
        <w:t>2018</w:t>
      </w:r>
    </w:p>
    <w:p w:rsidR="00A14DAD" w:rsidRPr="00B02EE7" w:rsidRDefault="00A14DAD" w:rsidP="00B02EE7">
      <w:pPr>
        <w:rPr>
          <w:rFonts w:ascii="Tahoma" w:hAnsi="Tahoma" w:cs="Tahoma"/>
          <w:sz w:val="20"/>
          <w:szCs w:val="20"/>
          <w:lang w:eastAsia="cs-CZ"/>
        </w:rPr>
      </w:pPr>
      <w:r w:rsidRPr="00B02EE7">
        <w:rPr>
          <w:rFonts w:ascii="Tahoma" w:hAnsi="Tahoma" w:cs="Tahoma"/>
          <w:b/>
          <w:sz w:val="20"/>
          <w:szCs w:val="20"/>
          <w:lang w:eastAsia="cs-CZ"/>
        </w:rPr>
        <w:t>Datum konce platnosti popisu</w:t>
      </w:r>
      <w:r w:rsidRPr="00B02EE7">
        <w:rPr>
          <w:rFonts w:ascii="Tahoma" w:hAnsi="Tahoma" w:cs="Tahoma"/>
          <w:b/>
          <w:sz w:val="20"/>
          <w:szCs w:val="20"/>
          <w:lang w:eastAsia="cs-CZ"/>
        </w:rPr>
        <w:br/>
      </w:r>
      <w:r w:rsidRPr="00B02EE7">
        <w:rPr>
          <w:rFonts w:ascii="Tahoma" w:hAnsi="Tahoma" w:cs="Tahoma"/>
          <w:sz w:val="20"/>
          <w:szCs w:val="20"/>
          <w:lang w:eastAsia="cs-CZ"/>
        </w:rPr>
        <w:t>Bez omezení</w:t>
      </w:r>
    </w:p>
    <w:p w:rsidR="0090557B" w:rsidRPr="00B02EE7" w:rsidRDefault="0090557B" w:rsidP="00B02EE7">
      <w:pPr>
        <w:rPr>
          <w:rFonts w:ascii="Tahoma" w:hAnsi="Tahoma" w:cs="Tahoma"/>
          <w:sz w:val="20"/>
          <w:szCs w:val="20"/>
        </w:rPr>
      </w:pPr>
    </w:p>
    <w:sectPr w:rsidR="0090557B" w:rsidRPr="00B02EE7" w:rsidSect="0014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multilevel"/>
    <w:tmpl w:val="8D9E9044"/>
    <w:lvl w:ilvl="0">
      <w:numFmt w:val="decimal"/>
      <w:pStyle w:val="OdrkaEQerven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75AFB"/>
    <w:multiLevelType w:val="multilevel"/>
    <w:tmpl w:val="3DE2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A664F"/>
    <w:multiLevelType w:val="multilevel"/>
    <w:tmpl w:val="C55C0BA0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50021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727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5296C2A"/>
    <w:multiLevelType w:val="hybridMultilevel"/>
    <w:tmpl w:val="04DE1170"/>
    <w:lvl w:ilvl="0" w:tplc="70A60C14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7331F9"/>
    <w:multiLevelType w:val="hybridMultilevel"/>
    <w:tmpl w:val="AE72B5D6"/>
    <w:lvl w:ilvl="0" w:tplc="3EF492D0">
      <w:start w:val="1"/>
      <w:numFmt w:val="decimal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697682"/>
    <w:multiLevelType w:val="multilevel"/>
    <w:tmpl w:val="4D1C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1"/>
        <w:numFmt w:val="bullet"/>
        <w:pStyle w:val="OdrkaEQerven"/>
        <w:lvlText w:val=""/>
        <w:lvlJc w:val="left"/>
        <w:pPr>
          <w:tabs>
            <w:tab w:val="num" w:pos="567"/>
          </w:tabs>
          <w:ind w:left="567" w:hanging="567"/>
        </w:pPr>
        <w:rPr>
          <w:rFonts w:ascii="Wingdings" w:hAnsi="Wingdings" w:hint="default"/>
          <w:color w:val="A50021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AAE"/>
    <w:rsid w:val="000621F6"/>
    <w:rsid w:val="000C549D"/>
    <w:rsid w:val="000D571D"/>
    <w:rsid w:val="00140D74"/>
    <w:rsid w:val="001E276E"/>
    <w:rsid w:val="00223670"/>
    <w:rsid w:val="00242B86"/>
    <w:rsid w:val="00370AAE"/>
    <w:rsid w:val="00453633"/>
    <w:rsid w:val="0046485F"/>
    <w:rsid w:val="004D11C5"/>
    <w:rsid w:val="005546B5"/>
    <w:rsid w:val="006A09DE"/>
    <w:rsid w:val="007C44A5"/>
    <w:rsid w:val="008137E4"/>
    <w:rsid w:val="00865402"/>
    <w:rsid w:val="00883182"/>
    <w:rsid w:val="008A0BC9"/>
    <w:rsid w:val="008B57F6"/>
    <w:rsid w:val="0090557B"/>
    <w:rsid w:val="0094047A"/>
    <w:rsid w:val="009A32AF"/>
    <w:rsid w:val="00A14DAD"/>
    <w:rsid w:val="00B02EE7"/>
    <w:rsid w:val="00C15A8B"/>
    <w:rsid w:val="00D2009E"/>
    <w:rsid w:val="00D50228"/>
    <w:rsid w:val="00E21392"/>
    <w:rsid w:val="00E379C6"/>
    <w:rsid w:val="00EB03F0"/>
    <w:rsid w:val="00FB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D74"/>
  </w:style>
  <w:style w:type="paragraph" w:styleId="Nadpis2">
    <w:name w:val="heading 2"/>
    <w:basedOn w:val="Normln"/>
    <w:next w:val="Normln"/>
    <w:link w:val="Nadpis2Char"/>
    <w:qFormat/>
    <w:rsid w:val="005546B5"/>
    <w:pPr>
      <w:keepNext/>
      <w:spacing w:before="120" w:after="0" w:line="36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14DA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14DA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5546B5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paragraph" w:customStyle="1" w:styleId="OdrkaEQerven">
    <w:name w:val="Odrážka EQ červená"/>
    <w:basedOn w:val="Normln"/>
    <w:link w:val="OdrkaEQervenChar"/>
    <w:rsid w:val="001E276E"/>
    <w:pPr>
      <w:numPr>
        <w:numId w:val="5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</w:rPr>
  </w:style>
  <w:style w:type="character" w:customStyle="1" w:styleId="OdrkaEQervenChar">
    <w:name w:val="Odrážka EQ červená Char"/>
    <w:basedOn w:val="Standardnpsmoodstavce"/>
    <w:link w:val="OdrkaEQerven"/>
    <w:rsid w:val="001E276E"/>
    <w:rPr>
      <w:rFonts w:ascii="Tahoma" w:eastAsia="Times New Roman" w:hAnsi="Tahoma" w:cs="Times New Roman"/>
      <w:sz w:val="20"/>
      <w:szCs w:val="24"/>
    </w:rPr>
  </w:style>
  <w:style w:type="paragraph" w:customStyle="1" w:styleId="Default">
    <w:name w:val="Default"/>
    <w:rsid w:val="001E27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8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85F"/>
    <w:rPr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42B8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48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XX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ou.cz/" TargetMode="External"/><Relationship Id="rId5" Type="http://schemas.openxmlformats.org/officeDocument/2006/relationships/hyperlink" Target="mailto:info@msjilkov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</dc:creator>
  <cp:keywords/>
  <dc:description/>
  <cp:lastModifiedBy>Jílkova</cp:lastModifiedBy>
  <cp:revision>5</cp:revision>
  <dcterms:created xsi:type="dcterms:W3CDTF">2018-05-24T17:30:00Z</dcterms:created>
  <dcterms:modified xsi:type="dcterms:W3CDTF">2018-07-09T08:26:00Z</dcterms:modified>
</cp:coreProperties>
</file>